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C0A03" w:rsidRPr="004929B6" w:rsidRDefault="00BC0A03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21224" w:rsidRPr="00540C65" w:rsidRDefault="00F21224" w:rsidP="00F21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540C65">
        <w:rPr>
          <w:rFonts w:ascii="Arial" w:hAnsi="Arial" w:cs="Arial"/>
          <w:b/>
          <w:bCs/>
          <w:color w:val="0070C0"/>
          <w:sz w:val="28"/>
          <w:szCs w:val="28"/>
        </w:rPr>
        <w:t>Вопрос:</w:t>
      </w:r>
      <w:r w:rsidRPr="00540C65">
        <w:rPr>
          <w:rFonts w:ascii="Arial" w:hAnsi="Arial" w:cs="Arial"/>
          <w:color w:val="0070C0"/>
          <w:sz w:val="28"/>
          <w:szCs w:val="28"/>
        </w:rPr>
        <w:t xml:space="preserve"> </w:t>
      </w:r>
      <w:r w:rsidRPr="00540C65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Об особенностях применения НПД </w:t>
      </w:r>
      <w:proofErr w:type="spellStart"/>
      <w:r w:rsidRPr="00540C65">
        <w:rPr>
          <w:rFonts w:ascii="Arial" w:hAnsi="Arial" w:cs="Arial"/>
          <w:b/>
          <w:color w:val="0070C0"/>
          <w:sz w:val="28"/>
          <w:szCs w:val="28"/>
          <w:u w:val="single"/>
        </w:rPr>
        <w:t>самозанятыми</w:t>
      </w:r>
      <w:proofErr w:type="spellEnd"/>
      <w:r w:rsidRPr="00540C65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гражданами.</w:t>
      </w:r>
    </w:p>
    <w:p w:rsidR="00F21224" w:rsidRPr="004527AA" w:rsidRDefault="00F21224" w:rsidP="00F2122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F21224" w:rsidRPr="004527AA" w:rsidRDefault="00F21224" w:rsidP="00F21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527AA">
        <w:rPr>
          <w:rFonts w:ascii="Arial" w:hAnsi="Arial" w:cs="Arial"/>
          <w:b/>
          <w:bCs/>
          <w:color w:val="000000" w:themeColor="text1"/>
          <w:sz w:val="28"/>
          <w:szCs w:val="28"/>
        </w:rPr>
        <w:t>Ответ:</w:t>
      </w:r>
      <w:bookmarkStart w:id="0" w:name="_GoBack"/>
      <w:bookmarkEnd w:id="0"/>
    </w:p>
    <w:p w:rsidR="00F21224" w:rsidRPr="004527AA" w:rsidRDefault="00F21224" w:rsidP="00F21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527AA">
        <w:rPr>
          <w:rFonts w:ascii="Arial" w:hAnsi="Arial" w:cs="Arial"/>
          <w:color w:val="000000" w:themeColor="text1"/>
          <w:sz w:val="28"/>
          <w:szCs w:val="28"/>
        </w:rPr>
        <w:t>Департамент налоговой политики рассмотрел обращение и по вопросам, относящимся к компетенции Департамента, сообщает.</w:t>
      </w:r>
    </w:p>
    <w:p w:rsidR="00F21224" w:rsidRPr="004527AA" w:rsidRDefault="00F21224" w:rsidP="00F2122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527AA">
        <w:rPr>
          <w:rFonts w:ascii="Arial" w:hAnsi="Arial" w:cs="Arial"/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4527AA">
          <w:rPr>
            <w:rFonts w:ascii="Arial" w:hAnsi="Arial" w:cs="Arial"/>
            <w:color w:val="000000" w:themeColor="text1"/>
            <w:sz w:val="28"/>
            <w:szCs w:val="28"/>
          </w:rPr>
          <w:t>законом</w:t>
        </w:r>
      </w:hyperlink>
      <w:r w:rsidRPr="004527AA">
        <w:rPr>
          <w:rFonts w:ascii="Arial" w:hAnsi="Arial" w:cs="Arial"/>
          <w:color w:val="000000" w:themeColor="text1"/>
          <w:sz w:val="28"/>
          <w:szCs w:val="28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 (далее - Федеральный закон, НПД соответственно) с 1 января 2019 года по 31 декабря 2028 года проводится эксперимент по установлению специального налогового режима НПД.</w:t>
      </w:r>
    </w:p>
    <w:p w:rsidR="00F21224" w:rsidRPr="004527AA" w:rsidRDefault="00F21224" w:rsidP="00F2122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527AA">
        <w:rPr>
          <w:rFonts w:ascii="Arial" w:hAnsi="Arial" w:cs="Arial"/>
          <w:color w:val="000000" w:themeColor="text1"/>
          <w:sz w:val="28"/>
          <w:szCs w:val="28"/>
        </w:rPr>
        <w:t>Специальный налоговый режим НПД введен в целях обеспечения благоприятных условий осуществления деятельности "</w:t>
      </w:r>
      <w:proofErr w:type="spellStart"/>
      <w:r w:rsidRPr="004527AA">
        <w:rPr>
          <w:rFonts w:ascii="Arial" w:hAnsi="Arial" w:cs="Arial"/>
          <w:color w:val="000000" w:themeColor="text1"/>
          <w:sz w:val="28"/>
          <w:szCs w:val="28"/>
        </w:rPr>
        <w:t>самозанятых</w:t>
      </w:r>
      <w:proofErr w:type="spellEnd"/>
      <w:r w:rsidRPr="004527AA">
        <w:rPr>
          <w:rFonts w:ascii="Arial" w:hAnsi="Arial" w:cs="Arial"/>
          <w:color w:val="000000" w:themeColor="text1"/>
          <w:sz w:val="28"/>
          <w:szCs w:val="28"/>
        </w:rPr>
        <w:t>" граждан.</w:t>
      </w:r>
    </w:p>
    <w:p w:rsidR="00F21224" w:rsidRPr="004527AA" w:rsidRDefault="00F21224" w:rsidP="00F2122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527AA">
        <w:rPr>
          <w:rFonts w:ascii="Arial" w:hAnsi="Arial" w:cs="Arial"/>
          <w:color w:val="000000" w:themeColor="text1"/>
          <w:sz w:val="28"/>
          <w:szCs w:val="28"/>
        </w:rPr>
        <w:t>При применении указанного специального налогового режима налогоплательщики НПД освобождаются от обязанности представлять отчетность, применять контрольно-кассовую технику, регистрироваться в качестве индивидуального предпринимателя.</w:t>
      </w:r>
    </w:p>
    <w:p w:rsidR="00F21224" w:rsidRPr="004527AA" w:rsidRDefault="00F21224" w:rsidP="00F2122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527AA">
        <w:rPr>
          <w:rFonts w:ascii="Arial" w:hAnsi="Arial" w:cs="Arial"/>
          <w:color w:val="000000" w:themeColor="text1"/>
          <w:sz w:val="28"/>
          <w:szCs w:val="28"/>
        </w:rPr>
        <w:t xml:space="preserve">Налогоплательщики НПД вправе добровольно вступить в правоотношения по обязательному пенсионному страхованию и уплачивать страховые взносы в порядке, определенном Федеральным </w:t>
      </w:r>
      <w:hyperlink r:id="rId11" w:history="1">
        <w:r w:rsidRPr="004527AA">
          <w:rPr>
            <w:rFonts w:ascii="Arial" w:hAnsi="Arial" w:cs="Arial"/>
            <w:color w:val="000000" w:themeColor="text1"/>
            <w:sz w:val="28"/>
            <w:szCs w:val="28"/>
          </w:rPr>
          <w:t>законом</w:t>
        </w:r>
      </w:hyperlink>
      <w:r w:rsidRPr="004527AA">
        <w:rPr>
          <w:rFonts w:ascii="Arial" w:hAnsi="Arial" w:cs="Arial"/>
          <w:color w:val="000000" w:themeColor="text1"/>
          <w:sz w:val="28"/>
          <w:szCs w:val="28"/>
        </w:rPr>
        <w:t xml:space="preserve"> от 15.12.2001 N 167-ФЗ "Об обязательном пенсионном страховании в Российской Федерации".</w:t>
      </w:r>
    </w:p>
    <w:p w:rsidR="00F21224" w:rsidRPr="004527AA" w:rsidRDefault="00F21224" w:rsidP="00F2122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527AA">
        <w:rPr>
          <w:rFonts w:ascii="Arial" w:hAnsi="Arial" w:cs="Arial"/>
          <w:color w:val="000000" w:themeColor="text1"/>
          <w:sz w:val="28"/>
          <w:szCs w:val="28"/>
        </w:rPr>
        <w:t>Кроме того, физические лица, применяющие НПД, освобождаются от налогообложения налогом на доходы физических лиц в отношении доходов, являющихся объектом налогообложения НПД.</w:t>
      </w:r>
    </w:p>
    <w:p w:rsidR="00F21224" w:rsidRPr="004527AA" w:rsidRDefault="00F21224" w:rsidP="00F2122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527AA">
        <w:rPr>
          <w:rFonts w:ascii="Arial" w:hAnsi="Arial" w:cs="Arial"/>
          <w:color w:val="000000" w:themeColor="text1"/>
          <w:sz w:val="28"/>
          <w:szCs w:val="28"/>
        </w:rPr>
        <w:t xml:space="preserve">Указанный специальный налоговый режим предусматривает следующие ставки налога: 4 процента в отношении доходов, полученных от физических лиц, и 6 процентов в отношении доходов, </w:t>
      </w:r>
      <w:r w:rsidRPr="004527AA">
        <w:rPr>
          <w:rFonts w:ascii="Arial" w:hAnsi="Arial" w:cs="Arial"/>
          <w:color w:val="000000" w:themeColor="text1"/>
          <w:sz w:val="28"/>
          <w:szCs w:val="28"/>
        </w:rPr>
        <w:lastRenderedPageBreak/>
        <w:t>полученных от юридических лиц или индивидуальных предпринимателей.</w:t>
      </w:r>
    </w:p>
    <w:p w:rsidR="00F21224" w:rsidRPr="004527AA" w:rsidRDefault="00F21224" w:rsidP="00F2122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527AA">
        <w:rPr>
          <w:rFonts w:ascii="Arial" w:hAnsi="Arial" w:cs="Arial"/>
          <w:color w:val="000000" w:themeColor="text1"/>
          <w:sz w:val="28"/>
          <w:szCs w:val="28"/>
        </w:rPr>
        <w:t xml:space="preserve">Также Федеральным </w:t>
      </w:r>
      <w:hyperlink r:id="rId12" w:history="1">
        <w:r w:rsidRPr="004527AA">
          <w:rPr>
            <w:rFonts w:ascii="Arial" w:hAnsi="Arial" w:cs="Arial"/>
            <w:color w:val="000000" w:themeColor="text1"/>
            <w:sz w:val="28"/>
            <w:szCs w:val="28"/>
          </w:rPr>
          <w:t>законом</w:t>
        </w:r>
      </w:hyperlink>
      <w:r w:rsidRPr="004527AA">
        <w:rPr>
          <w:rFonts w:ascii="Arial" w:hAnsi="Arial" w:cs="Arial"/>
          <w:color w:val="000000" w:themeColor="text1"/>
          <w:sz w:val="28"/>
          <w:szCs w:val="28"/>
        </w:rPr>
        <w:t xml:space="preserve"> налогоплательщикам НПД предоставлено право на получение налогового вычета в размере 10 тысяч рублей, который можно использовать для уменьшения суммы налога. При этом в случае отсутствия облагаемого дохода у налогоплательщиков НПД не возникает обязанности по исчислению и уплате НПД.</w:t>
      </w:r>
    </w:p>
    <w:p w:rsidR="00F21224" w:rsidRPr="004527AA" w:rsidRDefault="00F21224" w:rsidP="00F2122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527AA">
        <w:rPr>
          <w:rFonts w:ascii="Arial" w:hAnsi="Arial" w:cs="Arial"/>
          <w:color w:val="000000" w:themeColor="text1"/>
          <w:sz w:val="28"/>
          <w:szCs w:val="28"/>
        </w:rPr>
        <w:t>Регистрация физических лиц, в том числе индивидуальных предпринимателей, в качестве налогоплательщиков НПД осуществляется без визита в налоговый орган через мобильное приложение "Мой налог", которое можно бесплатно установить на компьютерное устройство (мобильный телефон, смартфон или компьютер, включая планшетный компьютер) налогоплательщика. Взаимодействие между налогоплательщиками НПД и налоговыми органами происходит удаленно посредством использования мобильного приложения "Мой налог". Функционал мобильного приложения "Мой налог" позволяет "</w:t>
      </w:r>
      <w:proofErr w:type="spellStart"/>
      <w:r w:rsidRPr="004527AA">
        <w:rPr>
          <w:rFonts w:ascii="Arial" w:hAnsi="Arial" w:cs="Arial"/>
          <w:color w:val="000000" w:themeColor="text1"/>
          <w:sz w:val="28"/>
          <w:szCs w:val="28"/>
        </w:rPr>
        <w:t>самозанятым</w:t>
      </w:r>
      <w:proofErr w:type="spellEnd"/>
      <w:r w:rsidRPr="004527AA">
        <w:rPr>
          <w:rFonts w:ascii="Arial" w:hAnsi="Arial" w:cs="Arial"/>
          <w:color w:val="000000" w:themeColor="text1"/>
          <w:sz w:val="28"/>
          <w:szCs w:val="28"/>
        </w:rPr>
        <w:t>" гражданам осуществлять онлайн постановку на учет и снятие с учета в налоговом органе, вести учет доходов, формировать чеки, уплачивать НПД и добровольные страховые взносы в Пенсионный фонд Российской Федерации, а также обеспечивать иное удаленное взаимодействие между "</w:t>
      </w:r>
      <w:proofErr w:type="spellStart"/>
      <w:r w:rsidRPr="004527AA">
        <w:rPr>
          <w:rFonts w:ascii="Arial" w:hAnsi="Arial" w:cs="Arial"/>
          <w:color w:val="000000" w:themeColor="text1"/>
          <w:sz w:val="28"/>
          <w:szCs w:val="28"/>
        </w:rPr>
        <w:t>самозанятыми</w:t>
      </w:r>
      <w:proofErr w:type="spellEnd"/>
      <w:r w:rsidRPr="004527AA">
        <w:rPr>
          <w:rFonts w:ascii="Arial" w:hAnsi="Arial" w:cs="Arial"/>
          <w:color w:val="000000" w:themeColor="text1"/>
          <w:sz w:val="28"/>
          <w:szCs w:val="28"/>
        </w:rPr>
        <w:t>" гражданами и налоговыми органами.</w:t>
      </w:r>
    </w:p>
    <w:p w:rsidR="00F21224" w:rsidRPr="004527AA" w:rsidRDefault="00F21224" w:rsidP="00F2122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527AA">
        <w:rPr>
          <w:rFonts w:ascii="Arial" w:hAnsi="Arial" w:cs="Arial"/>
          <w:color w:val="000000" w:themeColor="text1"/>
          <w:sz w:val="28"/>
          <w:szCs w:val="28"/>
        </w:rPr>
        <w:t>Следует отметить, что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нужд, не вправе применять специальный налоговый режим НПД.</w:t>
      </w:r>
    </w:p>
    <w:p w:rsidR="00F21224" w:rsidRPr="004527AA" w:rsidRDefault="00F21224" w:rsidP="00F2122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527AA">
        <w:rPr>
          <w:rFonts w:ascii="Arial" w:hAnsi="Arial" w:cs="Arial"/>
          <w:color w:val="000000" w:themeColor="text1"/>
          <w:sz w:val="28"/>
          <w:szCs w:val="28"/>
        </w:rPr>
        <w:t xml:space="preserve">Таким образом, при условии соблюдения положений, предусмотренных Федеральным </w:t>
      </w:r>
      <w:hyperlink r:id="rId13" w:history="1">
        <w:r w:rsidRPr="004527AA">
          <w:rPr>
            <w:rFonts w:ascii="Arial" w:hAnsi="Arial" w:cs="Arial"/>
            <w:color w:val="000000" w:themeColor="text1"/>
            <w:sz w:val="28"/>
            <w:szCs w:val="28"/>
          </w:rPr>
          <w:t>законом</w:t>
        </w:r>
      </w:hyperlink>
      <w:r w:rsidRPr="004527AA">
        <w:rPr>
          <w:rFonts w:ascii="Arial" w:hAnsi="Arial" w:cs="Arial"/>
          <w:color w:val="000000" w:themeColor="text1"/>
          <w:sz w:val="28"/>
          <w:szCs w:val="28"/>
        </w:rPr>
        <w:t>, а также иных федеральных законов, регулирующих ведение соответствующих видов деятельности, и принятых в соответствии с ними нормативных правовых актов физические лица в целях осуществления различных видов предпринимательской деятельности вправе применять специальный налоговый режим НПД.</w:t>
      </w:r>
    </w:p>
    <w:p w:rsidR="00F21224" w:rsidRPr="004527AA" w:rsidRDefault="00F21224" w:rsidP="00F2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9B0F48" w:rsidRPr="004527AA" w:rsidRDefault="00A776F6" w:rsidP="00A776F6">
      <w:pPr>
        <w:pStyle w:val="ConsPlusNormal"/>
        <w:jc w:val="right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4527AA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</w:t>
      </w:r>
      <w:r w:rsidR="00F21224" w:rsidRPr="004527AA">
        <w:rPr>
          <w:rFonts w:ascii="Arial" w:hAnsi="Arial" w:cs="Arial"/>
          <w:b/>
          <w:color w:val="000000" w:themeColor="text1"/>
          <w:sz w:val="28"/>
          <w:szCs w:val="28"/>
        </w:rPr>
        <w:t xml:space="preserve">Основание: </w:t>
      </w:r>
      <w:r w:rsidRPr="004527AA">
        <w:rPr>
          <w:rFonts w:ascii="Arial" w:hAnsi="Arial" w:cs="Arial"/>
          <w:b/>
          <w:color w:val="000000" w:themeColor="text1"/>
          <w:sz w:val="28"/>
          <w:szCs w:val="28"/>
        </w:rPr>
        <w:t>Письмо Минфина России от 19.04.2021 N 03-11-11/29234</w:t>
      </w:r>
    </w:p>
    <w:sectPr w:rsidR="009B0F48" w:rsidRPr="004527AA" w:rsidSect="00E31D8C">
      <w:footerReference w:type="default" r:id="rId14"/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DF" w:rsidRDefault="00B748DF" w:rsidP="00830148">
      <w:pPr>
        <w:spacing w:after="0" w:line="240" w:lineRule="auto"/>
      </w:pPr>
      <w:r>
        <w:separator/>
      </w:r>
    </w:p>
  </w:endnote>
  <w:endnote w:type="continuationSeparator" w:id="0">
    <w:p w:rsidR="00B748DF" w:rsidRDefault="00B748DF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1D090FA" wp14:editId="595699D7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DF" w:rsidRDefault="00B748DF" w:rsidP="00830148">
      <w:pPr>
        <w:spacing w:after="0" w:line="240" w:lineRule="auto"/>
      </w:pPr>
      <w:r>
        <w:separator/>
      </w:r>
    </w:p>
  </w:footnote>
  <w:footnote w:type="continuationSeparator" w:id="0">
    <w:p w:rsidR="00B748DF" w:rsidRDefault="00B748DF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15"/>
  </w:num>
  <w:num w:numId="11">
    <w:abstractNumId w:val="22"/>
  </w:num>
  <w:num w:numId="12">
    <w:abstractNumId w:val="4"/>
  </w:num>
  <w:num w:numId="13">
    <w:abstractNumId w:val="14"/>
  </w:num>
  <w:num w:numId="14">
    <w:abstractNumId w:val="0"/>
  </w:num>
  <w:num w:numId="15">
    <w:abstractNumId w:val="16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86787"/>
    <w:rsid w:val="000A3E58"/>
    <w:rsid w:val="000A5313"/>
    <w:rsid w:val="000E57CB"/>
    <w:rsid w:val="000F3AFD"/>
    <w:rsid w:val="001229C8"/>
    <w:rsid w:val="001269FE"/>
    <w:rsid w:val="001279D8"/>
    <w:rsid w:val="00143810"/>
    <w:rsid w:val="001507DD"/>
    <w:rsid w:val="00156A6E"/>
    <w:rsid w:val="00166424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320BCC"/>
    <w:rsid w:val="00331C6F"/>
    <w:rsid w:val="00384199"/>
    <w:rsid w:val="003B437E"/>
    <w:rsid w:val="003B6C7B"/>
    <w:rsid w:val="003C19A7"/>
    <w:rsid w:val="003D5C96"/>
    <w:rsid w:val="003E1ED7"/>
    <w:rsid w:val="0045138B"/>
    <w:rsid w:val="004527AA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40C65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555C8"/>
    <w:rsid w:val="006D0295"/>
    <w:rsid w:val="0072074C"/>
    <w:rsid w:val="007277F7"/>
    <w:rsid w:val="00732CA8"/>
    <w:rsid w:val="00765408"/>
    <w:rsid w:val="007742B9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6BFA"/>
    <w:rsid w:val="008E5851"/>
    <w:rsid w:val="008F0F49"/>
    <w:rsid w:val="008F39CC"/>
    <w:rsid w:val="009B0F48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6F6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C0A03"/>
    <w:rsid w:val="00BD0CFB"/>
    <w:rsid w:val="00BD1C8E"/>
    <w:rsid w:val="00C11B32"/>
    <w:rsid w:val="00C131E4"/>
    <w:rsid w:val="00C755FC"/>
    <w:rsid w:val="00C76720"/>
    <w:rsid w:val="00C813F9"/>
    <w:rsid w:val="00CA16CB"/>
    <w:rsid w:val="00CA7889"/>
    <w:rsid w:val="00CD228E"/>
    <w:rsid w:val="00D0320A"/>
    <w:rsid w:val="00D35145"/>
    <w:rsid w:val="00D3556A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31D8C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21224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BC0A03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BC0A03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BC0A03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BC0A03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80B97F864DDCAD43D2692B8D00ADC119B383E35A5B7A4EAA4B260C64AFDE4DDA76431A86A55DC49B856BD6D19SDWF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80B97F864DDCAD43D2692B8D00ADC119B383E35A5B7A4EAA4B260C64AFDE4DDB56469A46B5CC34FBF43EB3C5F8B922B91FD0CCD99AA82FFS6W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0B97F864DDCAD43D2692B8D00ADC119B3A3D37A4B5A4EAA4B260C64AFDE4DDA76431A86A55DC49B856BD6D19SDWF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0B97F864DDCAD43D2692B8D00ADC119B383E35A5B7A4EAA4B260C64AFDE4DDA76431A86A55DC49B856BD6D19SDW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A0F6-40D1-4A54-8129-7E104D40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Чернова Ирина Владимировна</cp:lastModifiedBy>
  <cp:revision>3</cp:revision>
  <cp:lastPrinted>2020-03-26T02:50:00Z</cp:lastPrinted>
  <dcterms:created xsi:type="dcterms:W3CDTF">2021-05-19T06:37:00Z</dcterms:created>
  <dcterms:modified xsi:type="dcterms:W3CDTF">2021-05-30T23:40:00Z</dcterms:modified>
</cp:coreProperties>
</file>